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>В консульский отдел Посольства КНР в Москве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 xml:space="preserve">От 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ru-RU"/>
        </w:rPr>
        <w:t>______________________________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44"/>
          <w:szCs w:val="44"/>
          <w:u w:val="single"/>
        </w:rPr>
      </w:pPr>
      <w:r>
        <w:rPr>
          <w:rFonts w:ascii="Times New Roman" w:hAnsi="Times New Roman" w:hint="default"/>
          <w:b w:val="1"/>
          <w:bCs w:val="1"/>
          <w:sz w:val="44"/>
          <w:szCs w:val="44"/>
          <w:u w:val="single"/>
          <w:rtl w:val="0"/>
          <w:lang w:val="ru-RU"/>
        </w:rPr>
        <w:t xml:space="preserve">Спонсорское письмо 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>, _______________________________________________________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ФИО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рождения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_________________________________________________,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номер и серия паспорта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___________________,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являюсь спонсором поездки и данным заявлением гарантирую оплату всех расходов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пребыванием моего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__________________________________________________________(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ФИО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рождения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__________________________________________________,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номер и серия паспорта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_________________,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__________________,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территории </w:t>
      </w:r>
      <w:r>
        <w:rPr>
          <w:rFonts w:ascii="Times New Roman" w:hAnsi="Times New Roman" w:hint="default"/>
          <w:i w:val="1"/>
          <w:iCs w:val="1"/>
          <w:sz w:val="28"/>
          <w:szCs w:val="28"/>
          <w:u w:val="single"/>
          <w:rtl w:val="0"/>
          <w:lang w:val="ru-RU"/>
        </w:rPr>
        <w:t>Китайской Народной Республики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_____. ____________20___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_____. ____________20___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>: _____________________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                                                                   Подпись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________________________              </w:t>
      </w:r>
      <w:r>
        <w:rPr>
          <w:rtl w:val="0"/>
        </w:rPr>
        <w:t xml:space="preserve">          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